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623" w:rsidRPr="001E3FF5" w:rsidRDefault="00863827" w:rsidP="00FB1623">
      <w:pPr>
        <w:pStyle w:val="Heading2"/>
        <w:rPr>
          <w:color w:val="000000" w:themeColor="text1"/>
        </w:rPr>
      </w:pPr>
      <w:bookmarkStart w:id="0" w:name="_Toc239057969"/>
      <w:bookmarkStart w:id="1" w:name="_GoBack"/>
      <w:r w:rsidRPr="001E3FF5">
        <w:rPr>
          <w:color w:val="000000" w:themeColor="text1"/>
        </w:rPr>
        <w:t>Handout</w:t>
      </w:r>
      <w:r w:rsidR="00FB1623" w:rsidRPr="001E3FF5">
        <w:rPr>
          <w:color w:val="000000" w:themeColor="text1"/>
        </w:rPr>
        <w:t>: Contemporary Chemical Phase II</w:t>
      </w:r>
      <w:bookmarkEnd w:id="0"/>
    </w:p>
    <w:bookmarkEnd w:id="1"/>
    <w:p w:rsidR="00FB1623" w:rsidRDefault="00FB1623" w:rsidP="00FB1623">
      <w:r>
        <w:t>The change management team has met, and provided the following new information about the telecommuting pilot to Harlan, the CEO.</w:t>
      </w:r>
    </w:p>
    <w:p w:rsidR="00FB1623" w:rsidRDefault="00FB1623" w:rsidP="00FB1623">
      <w:pPr>
        <w:numPr>
          <w:ilvl w:val="0"/>
          <w:numId w:val="1"/>
        </w:numPr>
      </w:pPr>
      <w:r>
        <w:t>Ten exempt employees have been identified and have agreed to participate in the pilot.</w:t>
      </w:r>
    </w:p>
    <w:p w:rsidR="00FB1623" w:rsidRDefault="00FB1623" w:rsidP="00FB1623">
      <w:pPr>
        <w:numPr>
          <w:ilvl w:val="0"/>
          <w:numId w:val="1"/>
        </w:numPr>
      </w:pPr>
      <w:r>
        <w:t>The pilot will begin on October 1 and end on October 31, after which the project stakeholders will gather feedback from the participants and assess the potential expansion of the program.</w:t>
      </w:r>
    </w:p>
    <w:p w:rsidR="00FB1623" w:rsidRDefault="00FB1623" w:rsidP="00FB1623">
      <w:pPr>
        <w:numPr>
          <w:ilvl w:val="0"/>
          <w:numId w:val="1"/>
        </w:numPr>
      </w:pPr>
      <w:r>
        <w:t>Each one has certified that he or she has a quiet, dedicated place at home from which to work, and agrees to adhere to normal business working hours.</w:t>
      </w:r>
    </w:p>
    <w:p w:rsidR="00FB1623" w:rsidRDefault="00FB1623" w:rsidP="00FB1623">
      <w:pPr>
        <w:numPr>
          <w:ilvl w:val="0"/>
          <w:numId w:val="1"/>
        </w:numPr>
      </w:pPr>
      <w:r>
        <w:t>Pilot participants will be provided with a company-standard laptop, personal printer, company-paid high-speed internet access (if needed), and a dedicated landline phone. (Reimbursement will be made to employees who have and are willing to use existing high-speed internet access and a landline phone.)</w:t>
      </w:r>
    </w:p>
    <w:p w:rsidR="00FB1623" w:rsidRDefault="00FB1623" w:rsidP="00FB1623">
      <w:pPr>
        <w:numPr>
          <w:ilvl w:val="0"/>
          <w:numId w:val="1"/>
        </w:numPr>
      </w:pPr>
      <w:r>
        <w:t xml:space="preserve">The project team will assess results of the project through interviews with the participants’ direct supervisors to ensure that the employees’ work performance levels are consistent with expected performance levels if they were working in their normal offices.  The team will also ask the participants to complete a self-assessment of their impressions of the pilot. An additional goal is to document any emerging or additional, unidentified benefits of </w:t>
      </w:r>
      <w:proofErr w:type="gramStart"/>
      <w:r>
        <w:t>the  pilot</w:t>
      </w:r>
      <w:proofErr w:type="gramEnd"/>
      <w:r>
        <w:t>.</w:t>
      </w:r>
    </w:p>
    <w:p w:rsidR="00FB1623" w:rsidRDefault="00FB1623" w:rsidP="00FB1623">
      <w:pPr>
        <w:numPr>
          <w:ilvl w:val="0"/>
          <w:numId w:val="1"/>
        </w:numPr>
      </w:pPr>
      <w:r>
        <w:t>The budget for the pilot project is $30,000. (Hardware and software, internet, phone, project team expenses, etc.)</w:t>
      </w:r>
    </w:p>
    <w:p w:rsidR="00FB1623" w:rsidRDefault="00FB1623" w:rsidP="00FB1623">
      <w:pPr>
        <w:numPr>
          <w:ilvl w:val="0"/>
          <w:numId w:val="1"/>
        </w:numPr>
      </w:pPr>
      <w:r>
        <w:t>An IT project manager has been identified to implement equipment and communications for each participant and provide training so that participants can use the VPN network to reach the company servers.</w:t>
      </w:r>
    </w:p>
    <w:p w:rsidR="00FB1623" w:rsidRDefault="00FB1623" w:rsidP="00FB1623">
      <w:pPr>
        <w:numPr>
          <w:ilvl w:val="0"/>
          <w:numId w:val="1"/>
        </w:numPr>
      </w:pPr>
      <w:r>
        <w:t>Prior to the start date of the pilot, the Human Resources department will provide an overview of the expectations for an employee in a telecommuting role, and the Controller’s office will explain a new weekly reporting requirement for the participants.</w:t>
      </w:r>
    </w:p>
    <w:p w:rsidR="00FB1623" w:rsidRDefault="00FB1623" w:rsidP="00FB1623">
      <w:pPr>
        <w:numPr>
          <w:ilvl w:val="0"/>
          <w:numId w:val="1"/>
        </w:numPr>
      </w:pPr>
      <w:r>
        <w:t>The team indicates that the risk of not undertaking the pilot is to a) inhibit business growth or b) incur high costs leasing office space not adjacent to the Contemporary Chemical campus.</w:t>
      </w:r>
    </w:p>
    <w:p w:rsidR="00FB1623" w:rsidRDefault="00FB1623" w:rsidP="00FB1623">
      <w:pPr>
        <w:numPr>
          <w:ilvl w:val="0"/>
          <w:numId w:val="1"/>
        </w:numPr>
      </w:pPr>
      <w:r>
        <w:t>Harlan wants the change management team to create communications to inform the management team about the pilot and to provide them with weekly updates about the results.</w:t>
      </w:r>
    </w:p>
    <w:p w:rsidR="00082132" w:rsidRDefault="00082132"/>
    <w:sectPr w:rsidR="00082132" w:rsidSect="000821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B4A9F"/>
    <w:multiLevelType w:val="hybridMultilevel"/>
    <w:tmpl w:val="CF384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FB1623"/>
    <w:rsid w:val="00054CFB"/>
    <w:rsid w:val="00065895"/>
    <w:rsid w:val="00082132"/>
    <w:rsid w:val="0018712C"/>
    <w:rsid w:val="001E3FF5"/>
    <w:rsid w:val="002C1345"/>
    <w:rsid w:val="003B526D"/>
    <w:rsid w:val="00636778"/>
    <w:rsid w:val="00684407"/>
    <w:rsid w:val="006B77BF"/>
    <w:rsid w:val="007B45F2"/>
    <w:rsid w:val="00863827"/>
    <w:rsid w:val="008825AB"/>
    <w:rsid w:val="009635F7"/>
    <w:rsid w:val="00A75A68"/>
    <w:rsid w:val="00BF208E"/>
    <w:rsid w:val="00CD70D7"/>
    <w:rsid w:val="00EF080C"/>
    <w:rsid w:val="00FA7DA7"/>
    <w:rsid w:val="00FB162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623"/>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FB1623"/>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1623"/>
    <w:rPr>
      <w:rFonts w:ascii="Cambria" w:eastAsia="Times New Roman" w:hAnsi="Cambria" w:cs="Times New Roman"/>
      <w:b/>
      <w:bCs/>
      <w:color w:val="4F81BD"/>
      <w:sz w:val="26"/>
      <w:szCs w:val="2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5</cp:revision>
  <dcterms:created xsi:type="dcterms:W3CDTF">2011-01-06T15:28:00Z</dcterms:created>
  <dcterms:modified xsi:type="dcterms:W3CDTF">2013-04-17T16:08:00Z</dcterms:modified>
</cp:coreProperties>
</file>